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02CF3" w14:textId="77777777" w:rsidR="004F0BF8" w:rsidRPr="00E16848" w:rsidRDefault="004F0BF8" w:rsidP="004F0B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092226" w14:textId="77777777" w:rsidR="004F0BF8" w:rsidRPr="00E16848" w:rsidRDefault="004F0BF8" w:rsidP="004F0BF8">
      <w:pPr>
        <w:pStyle w:val="2"/>
        <w:shd w:val="clear" w:color="auto" w:fill="FFFFFF"/>
        <w:spacing w:before="0" w:beforeAutospacing="0" w:after="300" w:afterAutospacing="0" w:line="360" w:lineRule="atLeast"/>
        <w:jc w:val="center"/>
        <w:rPr>
          <w:sz w:val="28"/>
          <w:szCs w:val="28"/>
        </w:rPr>
      </w:pPr>
      <w:r w:rsidRPr="00E16848">
        <w:rPr>
          <w:sz w:val="28"/>
          <w:szCs w:val="28"/>
        </w:rPr>
        <w:t>Загородные лагеря</w:t>
      </w:r>
    </w:p>
    <w:p w14:paraId="1B6FC44E" w14:textId="77777777" w:rsidR="004F0BF8" w:rsidRPr="00E16848" w:rsidRDefault="004F0BF8" w:rsidP="004F0BF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 возрасте от 7 до 18 лет смогут отдохнуть в муниципальных загородных лагерях «Бригантина» и «Парус», в которых будет традиционно организовано три смены: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694"/>
        <w:gridCol w:w="1984"/>
        <w:gridCol w:w="1696"/>
        <w:gridCol w:w="2694"/>
      </w:tblGrid>
      <w:tr w:rsidR="004F0BF8" w:rsidRPr="00E16848" w14:paraId="110EF52A" w14:textId="77777777" w:rsidTr="00715123">
        <w:tc>
          <w:tcPr>
            <w:tcW w:w="26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A962A" w14:textId="77777777" w:rsidR="004F0BF8" w:rsidRPr="00E16848" w:rsidRDefault="004F0BF8" w:rsidP="0071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загородного лагеря</w:t>
            </w:r>
          </w:p>
        </w:tc>
        <w:tc>
          <w:tcPr>
            <w:tcW w:w="198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F9B14" w14:textId="77777777" w:rsidR="004F0BF8" w:rsidRPr="00E16848" w:rsidRDefault="004F0BF8" w:rsidP="0071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  <w:p w14:paraId="121D3598" w14:textId="77777777" w:rsidR="004F0BF8" w:rsidRPr="00E16848" w:rsidRDefault="004F0BF8" w:rsidP="0071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смена</w:t>
            </w:r>
          </w:p>
        </w:tc>
        <w:tc>
          <w:tcPr>
            <w:tcW w:w="16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DCE35" w14:textId="77777777" w:rsidR="004F0BF8" w:rsidRPr="00E16848" w:rsidRDefault="004F0BF8" w:rsidP="0071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</w:p>
          <w:p w14:paraId="11FC6D65" w14:textId="77777777" w:rsidR="004F0BF8" w:rsidRPr="00E16848" w:rsidRDefault="004F0BF8" w:rsidP="0071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смена</w:t>
            </w:r>
          </w:p>
        </w:tc>
        <w:tc>
          <w:tcPr>
            <w:tcW w:w="26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D80A1" w14:textId="77777777" w:rsidR="004F0BF8" w:rsidRPr="00E16848" w:rsidRDefault="004F0BF8" w:rsidP="0071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</w:p>
          <w:p w14:paraId="673C5828" w14:textId="77777777" w:rsidR="004F0BF8" w:rsidRPr="00E16848" w:rsidRDefault="004F0BF8" w:rsidP="0071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смена</w:t>
            </w:r>
          </w:p>
        </w:tc>
      </w:tr>
      <w:tr w:rsidR="004F0BF8" w:rsidRPr="00E16848" w14:paraId="33518FA5" w14:textId="77777777" w:rsidTr="00715123">
        <w:tc>
          <w:tcPr>
            <w:tcW w:w="26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FFEB0" w14:textId="77777777" w:rsidR="004F0BF8" w:rsidRPr="00E16848" w:rsidRDefault="004F0BF8" w:rsidP="0071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ДООЛ «Парус»</w:t>
            </w:r>
          </w:p>
        </w:tc>
        <w:tc>
          <w:tcPr>
            <w:tcW w:w="198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A62C7" w14:textId="77777777" w:rsidR="004F0BF8" w:rsidRPr="00E16848" w:rsidRDefault="004F0BF8" w:rsidP="0071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14.06.2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г.-04.07.2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6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C5904" w14:textId="77777777" w:rsidR="004F0BF8" w:rsidRPr="00E16848" w:rsidRDefault="004F0BF8" w:rsidP="0071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10.07.2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г.-</w:t>
            </w:r>
          </w:p>
          <w:p w14:paraId="5D1FB782" w14:textId="77777777" w:rsidR="004F0BF8" w:rsidRPr="00E16848" w:rsidRDefault="004F0BF8" w:rsidP="0071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FD3E4" w14:textId="77777777" w:rsidR="004F0BF8" w:rsidRPr="00E16848" w:rsidRDefault="004F0BF8" w:rsidP="0071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02.08.2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г.-</w:t>
            </w:r>
          </w:p>
          <w:p w14:paraId="54008740" w14:textId="77777777" w:rsidR="004F0BF8" w:rsidRPr="00E16848" w:rsidRDefault="004F0BF8" w:rsidP="0071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22.08.2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4F0BF8" w:rsidRPr="00E16848" w14:paraId="38B28020" w14:textId="77777777" w:rsidTr="00715123">
        <w:tc>
          <w:tcPr>
            <w:tcW w:w="26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08E46" w14:textId="77777777" w:rsidR="004F0BF8" w:rsidRPr="00E16848" w:rsidRDefault="004F0BF8" w:rsidP="0071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ДООЛ «Бригантина»</w:t>
            </w:r>
          </w:p>
        </w:tc>
        <w:tc>
          <w:tcPr>
            <w:tcW w:w="198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EEB65" w14:textId="77777777" w:rsidR="004F0BF8" w:rsidRPr="00E16848" w:rsidRDefault="004F0BF8" w:rsidP="0071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15.06.2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г.-</w:t>
            </w:r>
          </w:p>
          <w:p w14:paraId="377964F9" w14:textId="77777777" w:rsidR="004F0BF8" w:rsidRPr="00E16848" w:rsidRDefault="004F0BF8" w:rsidP="0071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05.07.2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6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371C8" w14:textId="77777777" w:rsidR="004F0BF8" w:rsidRPr="00E16848" w:rsidRDefault="004F0BF8" w:rsidP="0071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08.07.2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г.-</w:t>
            </w:r>
          </w:p>
          <w:p w14:paraId="35D0F0E1" w14:textId="77777777" w:rsidR="004F0BF8" w:rsidRPr="00E16848" w:rsidRDefault="004F0BF8" w:rsidP="0071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28.07.2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5BECE" w14:textId="77777777" w:rsidR="004F0BF8" w:rsidRPr="00E16848" w:rsidRDefault="004F0BF8" w:rsidP="0071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01.08.2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г.-</w:t>
            </w:r>
          </w:p>
          <w:p w14:paraId="7665C138" w14:textId="77777777" w:rsidR="004F0BF8" w:rsidRPr="00E16848" w:rsidRDefault="004F0BF8" w:rsidP="00715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21.08.2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32EA0BFD" w14:textId="77777777" w:rsidR="004F0BF8" w:rsidRPr="00E16848" w:rsidRDefault="004F0BF8" w:rsidP="004F0B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78899B"/>
          <w:sz w:val="28"/>
          <w:szCs w:val="28"/>
          <w:lang w:eastAsia="ru-RU"/>
        </w:rPr>
      </w:pPr>
      <w:r w:rsidRPr="00E16848">
        <w:rPr>
          <w:rFonts w:ascii="Times New Roman" w:eastAsia="Times New Roman" w:hAnsi="Times New Roman" w:cs="Times New Roman"/>
          <w:color w:val="78899B"/>
          <w:sz w:val="28"/>
          <w:szCs w:val="28"/>
          <w:lang w:eastAsia="ru-RU"/>
        </w:rPr>
        <w:t> </w:t>
      </w:r>
    </w:p>
    <w:p w14:paraId="57DAC3DF" w14:textId="77777777" w:rsidR="004F0BF8" w:rsidRPr="00E16848" w:rsidRDefault="004F0BF8" w:rsidP="004F0BF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4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Плановая наполняемо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лагеря «Парус» - 96 человек</w:t>
      </w:r>
      <w:r w:rsidRPr="00E16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смену, лагеря «Бригантина» - 150 человек в смену. </w:t>
      </w:r>
    </w:p>
    <w:p w14:paraId="7E992F7A" w14:textId="77777777" w:rsidR="004F0BF8" w:rsidRPr="00E16848" w:rsidRDefault="004F0BF8" w:rsidP="004F0BF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смены в каждом лагере – 21 день.</w:t>
      </w:r>
    </w:p>
    <w:p w14:paraId="55BF69FC" w14:textId="77777777" w:rsidR="004F0BF8" w:rsidRDefault="004F0BF8" w:rsidP="004F0BF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16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тоимость одной путевки на одну смену состав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ляет</w:t>
      </w:r>
      <w:r w:rsidRPr="00E16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35 681 рубль</w:t>
      </w:r>
      <w:r w:rsidRPr="00E16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том числе </w:t>
      </w:r>
      <w:r w:rsidRPr="00CE6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10 704, 3 рублей</w:t>
      </w:r>
      <w:r w:rsidRPr="00E16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родительская плата (30%). </w:t>
      </w:r>
    </w:p>
    <w:p w14:paraId="2B51BC65" w14:textId="77777777" w:rsidR="004F0BF8" w:rsidRPr="00E16848" w:rsidRDefault="004F0BF8" w:rsidP="004F0BF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заявлений от родителей (законных представителей) на предоставление путевок в загородные лагеря в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16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будет осуществляться следующим образом:</w:t>
      </w:r>
    </w:p>
    <w:p w14:paraId="79B52BFB" w14:textId="77777777" w:rsidR="004F0BF8" w:rsidRPr="00E16848" w:rsidRDefault="004F0BF8" w:rsidP="004F0BF8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Сроки приема заявлений: </w:t>
      </w:r>
    </w:p>
    <w:p w14:paraId="36652C5A" w14:textId="77777777" w:rsidR="004F0BF8" w:rsidRPr="00E16848" w:rsidRDefault="004F0BF8" w:rsidP="004F0B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03 февраля по 15</w:t>
      </w:r>
      <w:r w:rsidRPr="00E16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включительно;</w:t>
      </w:r>
    </w:p>
    <w:p w14:paraId="62634F63" w14:textId="77777777" w:rsidR="004F0BF8" w:rsidRPr="005856CB" w:rsidRDefault="004F0BF8" w:rsidP="004F0BF8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E16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подачи</w:t>
      </w:r>
      <w:r w:rsidRPr="00E16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заявлений: </w:t>
      </w:r>
    </w:p>
    <w:p w14:paraId="16E968E0" w14:textId="77777777" w:rsidR="004F0BF8" w:rsidRDefault="004F0BF8" w:rsidP="004F0B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школы № 1 – в здании № 2 МБОУ СОШ № 2 по адресу: г. Шарыпово,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микр-он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Пионерный, дом 4 (бывшая МБОУ НОШ № 11)</w:t>
      </w:r>
    </w:p>
    <w:p w14:paraId="13692009" w14:textId="77777777" w:rsidR="004F0BF8" w:rsidRPr="00AA453D" w:rsidRDefault="004F0BF8" w:rsidP="004F0B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школы № 2 – в МБОУ СОШ № 2 по адресу:</w:t>
      </w:r>
      <w:r w:rsidRPr="00AA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Шарыпово,</w:t>
      </w:r>
      <w:r w:rsidRPr="00AA453D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микр-он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здание 8</w:t>
      </w:r>
    </w:p>
    <w:p w14:paraId="42FEB7C3" w14:textId="77777777" w:rsidR="004F0BF8" w:rsidRDefault="004F0BF8" w:rsidP="004F0B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школы № 3 – в МАОУ СОШ № 3 по адресу:</w:t>
      </w:r>
      <w:r w:rsidRPr="00AA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Шарыпово,</w:t>
      </w:r>
      <w:r w:rsidRPr="00AA453D">
        <w:t xml:space="preserve"> </w:t>
      </w:r>
      <w:r w:rsidRPr="00AA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proofErr w:type="gramStart"/>
      <w:r w:rsidRPr="00AA45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микр-он</w:t>
      </w:r>
      <w:proofErr w:type="gramEnd"/>
      <w:r w:rsidRPr="00AA453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58</w:t>
      </w:r>
    </w:p>
    <w:p w14:paraId="40DC7A0C" w14:textId="77777777" w:rsidR="004F0BF8" w:rsidRDefault="004F0BF8" w:rsidP="004F0B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школы № 7 – в МБОУ СОШ № 7 по адресу:</w:t>
      </w:r>
      <w:r w:rsidRPr="00AA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Шарыпово,</w:t>
      </w:r>
      <w:r w:rsidRPr="00AA453D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микр-он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23</w:t>
      </w:r>
    </w:p>
    <w:p w14:paraId="6542FFC4" w14:textId="77777777" w:rsidR="004F0BF8" w:rsidRDefault="004F0BF8" w:rsidP="004F0B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школы № 8 – в МАОУ СОШ № 8 по адресу:</w:t>
      </w:r>
      <w:r w:rsidRPr="00AA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Шарыпово, 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микр-он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32</w:t>
      </w:r>
    </w:p>
    <w:p w14:paraId="565AE123" w14:textId="77777777" w:rsidR="004F0BF8" w:rsidRDefault="004F0BF8" w:rsidP="004F0B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обучающихся школ № 6 и № 12 – в МБОУ ООШ № 6 по адресу: пос. Дубинино, ул. Олега Кошевого, дом 16</w:t>
      </w:r>
    </w:p>
    <w:p w14:paraId="777BDADF" w14:textId="77777777" w:rsidR="004F0BF8" w:rsidRDefault="004F0BF8" w:rsidP="004F0B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кадетского корпуса – в КГБОУ «Шарыповский кадетский корпус» по адресу: пос. Дубинино, ул. Дружбы, дом 15</w:t>
      </w:r>
    </w:p>
    <w:p w14:paraId="65889113" w14:textId="77777777" w:rsidR="004F0BF8" w:rsidRDefault="004F0BF8" w:rsidP="004F0B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Шарыповской школы– в КГБОУ «Шарыповская школа» по адресу:</w:t>
      </w:r>
      <w:r w:rsidRPr="00AA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Шарыпово, ул. Заводская, дом 20</w:t>
      </w:r>
    </w:p>
    <w:p w14:paraId="43326DAE" w14:textId="77777777" w:rsidR="004F0BF8" w:rsidRPr="00AA453D" w:rsidRDefault="004F0BF8" w:rsidP="004F0B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Родители, чьи дети посещают детские сады, а также законные представители детей-сирот, детей, оставшихся без попечения родителей, подают заявление </w:t>
      </w:r>
      <w:r w:rsidRPr="00AA453D">
        <w:rPr>
          <w:rFonts w:ascii="Times New Roman" w:hAnsi="Times New Roman" w:cs="Times New Roman"/>
          <w:sz w:val="28"/>
          <w:szCs w:val="28"/>
        </w:rPr>
        <w:t>в Управлении образованием Администрации города Шарыпово п</w:t>
      </w:r>
      <w:r>
        <w:rPr>
          <w:rFonts w:ascii="Times New Roman" w:hAnsi="Times New Roman" w:cs="Times New Roman"/>
          <w:sz w:val="28"/>
          <w:szCs w:val="28"/>
        </w:rPr>
        <w:t>о адресу: г. Шарыпово, ул. Горьк</w:t>
      </w:r>
      <w:r w:rsidRPr="00AA453D">
        <w:rPr>
          <w:rFonts w:ascii="Times New Roman" w:hAnsi="Times New Roman" w:cs="Times New Roman"/>
          <w:sz w:val="28"/>
          <w:szCs w:val="28"/>
        </w:rPr>
        <w:t>ого 20, каб. № 11.</w:t>
      </w:r>
    </w:p>
    <w:p w14:paraId="00A675A5" w14:textId="77777777" w:rsidR="004F0BF8" w:rsidRDefault="004F0BF8" w:rsidP="004F0BF8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BEEB8" w14:textId="77777777" w:rsidR="004F0BF8" w:rsidRDefault="004F0BF8" w:rsidP="004F0BF8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принимаются по следующему графику:</w:t>
      </w:r>
    </w:p>
    <w:p w14:paraId="3801D007" w14:textId="77777777" w:rsidR="004F0BF8" w:rsidRPr="00AA453D" w:rsidRDefault="004F0BF8" w:rsidP="004F0BF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53D">
        <w:rPr>
          <w:rFonts w:ascii="Times New Roman" w:hAnsi="Times New Roman" w:cs="Times New Roman"/>
          <w:b/>
          <w:sz w:val="28"/>
          <w:szCs w:val="28"/>
        </w:rPr>
        <w:t>- с 03 по 07 февраля включительно 16.00 до 20.00 часов;</w:t>
      </w:r>
    </w:p>
    <w:p w14:paraId="389670F3" w14:textId="77777777" w:rsidR="004F0BF8" w:rsidRPr="00AA453D" w:rsidRDefault="004F0BF8" w:rsidP="004F0BF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53D">
        <w:rPr>
          <w:rFonts w:ascii="Times New Roman" w:hAnsi="Times New Roman" w:cs="Times New Roman"/>
          <w:b/>
          <w:sz w:val="28"/>
          <w:szCs w:val="28"/>
        </w:rPr>
        <w:t>- с 10 февраля по 15 апреля включительно с 13.00 до 17.00 часов.</w:t>
      </w:r>
    </w:p>
    <w:p w14:paraId="7E77F8AF" w14:textId="77777777" w:rsidR="004F0BF8" w:rsidRPr="005856CB" w:rsidRDefault="004F0BF8" w:rsidP="004F0B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C4CAE" w14:textId="77777777" w:rsidR="004F0BF8" w:rsidRPr="00E16848" w:rsidRDefault="004F0BF8" w:rsidP="004F0BF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Подробную информацию об организации летнего отдыха и оздоровления детей можно получить у специалистов Управления образованием Администрации города Шарыпово по телефонам: 2-15-51, 2-19-37.</w:t>
      </w:r>
    </w:p>
    <w:p w14:paraId="44346DA8" w14:textId="7CBCAE28" w:rsidR="00460E3A" w:rsidRDefault="00460E3A">
      <w:bookmarkStart w:id="0" w:name="_GoBack"/>
      <w:bookmarkEnd w:id="0"/>
    </w:p>
    <w:sectPr w:rsidR="00460E3A" w:rsidSect="00CE6E2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062E8E"/>
    <w:multiLevelType w:val="hybridMultilevel"/>
    <w:tmpl w:val="6846C7CA"/>
    <w:lvl w:ilvl="0" w:tplc="3124AD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B2B6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8207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FAD4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12EF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5863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5C7A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C424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4AA1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75F05C0F"/>
    <w:multiLevelType w:val="hybridMultilevel"/>
    <w:tmpl w:val="F6FCD24E"/>
    <w:lvl w:ilvl="0" w:tplc="A39882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68AD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D274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7092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1868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8260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EA15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FC7A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42C3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2B"/>
    <w:rsid w:val="00460E3A"/>
    <w:rsid w:val="004F0BF8"/>
    <w:rsid w:val="005F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BF8F"/>
  <w15:chartTrackingRefBased/>
  <w15:docId w15:val="{A569DA86-9A45-4AEA-8667-1D62F207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BF8"/>
  </w:style>
  <w:style w:type="paragraph" w:styleId="2">
    <w:name w:val="heading 2"/>
    <w:basedOn w:val="a"/>
    <w:link w:val="20"/>
    <w:uiPriority w:val="9"/>
    <w:qFormat/>
    <w:rsid w:val="004F0B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B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2025-01-24T02:21:00Z</dcterms:created>
  <dcterms:modified xsi:type="dcterms:W3CDTF">2025-01-24T02:21:00Z</dcterms:modified>
</cp:coreProperties>
</file>